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3071" w14:textId="69833947" w:rsidR="00E047BF" w:rsidRDefault="00EF1C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C16">
        <w:rPr>
          <w:rFonts w:ascii="Times New Roman" w:hAnsi="Times New Roman" w:cs="Times New Roman"/>
          <w:b/>
          <w:bCs/>
          <w:sz w:val="24"/>
          <w:szCs w:val="24"/>
        </w:rPr>
        <w:t>«СОГЛАСОВАНО»</w:t>
      </w:r>
    </w:p>
    <w:p w14:paraId="6A3935ED" w14:textId="204E07A5" w:rsidR="00EF1C16" w:rsidRDefault="00EF1C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Заместитель декана по АХР</w:t>
      </w:r>
    </w:p>
    <w:p w14:paraId="6C880348" w14:textId="21534359" w:rsidR="00EF1C16" w:rsidRDefault="00EF1C16" w:rsidP="00EF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   Пурчел А.Е.</w:t>
      </w:r>
    </w:p>
    <w:p w14:paraId="124B70B2" w14:textId="732F1B74" w:rsidR="00EF1C16" w:rsidRDefault="00EF1C16" w:rsidP="00EF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D1338" w14:textId="4F1742B4" w:rsidR="00EF1C16" w:rsidRDefault="00EF1C16" w:rsidP="00EF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4874C" w14:textId="5E675AA8" w:rsidR="00EF1C16" w:rsidRDefault="00EF1C16" w:rsidP="00EF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EB4AB" w14:textId="28507DAE" w:rsidR="00EF1C16" w:rsidRDefault="00987C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И.О. д</w:t>
      </w:r>
      <w:r w:rsidR="00EF1C16">
        <w:rPr>
          <w:rFonts w:ascii="Times New Roman" w:hAnsi="Times New Roman" w:cs="Times New Roman"/>
          <w:b/>
          <w:bCs/>
          <w:sz w:val="24"/>
          <w:szCs w:val="24"/>
        </w:rPr>
        <w:t>екан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F1C16">
        <w:rPr>
          <w:rFonts w:ascii="Times New Roman" w:hAnsi="Times New Roman" w:cs="Times New Roman"/>
          <w:b/>
          <w:bCs/>
          <w:sz w:val="24"/>
          <w:szCs w:val="24"/>
        </w:rPr>
        <w:t xml:space="preserve"> химического факультета </w:t>
      </w:r>
    </w:p>
    <w:p w14:paraId="0C63ADC3" w14:textId="3907D853" w:rsidR="00987C6D" w:rsidRDefault="00EF1C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МГУ им. М.В. Ломоносова, </w:t>
      </w:r>
    </w:p>
    <w:p w14:paraId="7D02BE17" w14:textId="7C97B022" w:rsidR="00231D27" w:rsidRDefault="00231D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доктору химических наук,</w:t>
      </w:r>
    </w:p>
    <w:p w14:paraId="7DE1852A" w14:textId="23D3C7BA" w:rsidR="00EF1C16" w:rsidRDefault="004B27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F1C16">
        <w:rPr>
          <w:rFonts w:ascii="Times New Roman" w:hAnsi="Times New Roman" w:cs="Times New Roman"/>
          <w:b/>
          <w:bCs/>
          <w:sz w:val="24"/>
          <w:szCs w:val="24"/>
        </w:rPr>
        <w:t>рофессору</w:t>
      </w:r>
      <w:r w:rsidR="00987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1C16">
        <w:rPr>
          <w:rFonts w:ascii="Times New Roman" w:hAnsi="Times New Roman" w:cs="Times New Roman"/>
          <w:b/>
          <w:bCs/>
          <w:sz w:val="24"/>
          <w:szCs w:val="24"/>
        </w:rPr>
        <w:t>Ка</w:t>
      </w:r>
      <w:r w:rsidR="00987C6D">
        <w:rPr>
          <w:rFonts w:ascii="Times New Roman" w:hAnsi="Times New Roman" w:cs="Times New Roman"/>
          <w:b/>
          <w:bCs/>
          <w:sz w:val="24"/>
          <w:szCs w:val="24"/>
        </w:rPr>
        <w:t>рл</w:t>
      </w:r>
      <w:r w:rsidR="00EF1C16">
        <w:rPr>
          <w:rFonts w:ascii="Times New Roman" w:hAnsi="Times New Roman" w:cs="Times New Roman"/>
          <w:b/>
          <w:bCs/>
          <w:sz w:val="24"/>
          <w:szCs w:val="24"/>
        </w:rPr>
        <w:t>ову С.</w:t>
      </w:r>
      <w:r w:rsidR="00987C6D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EF1C1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66EF7D" w14:textId="77777777" w:rsidR="00ED44AF" w:rsidRDefault="00ED44AF" w:rsidP="00ED44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B830FA" w14:textId="77777777" w:rsidR="00ED44AF" w:rsidRDefault="00ED44AF" w:rsidP="00ED44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CFF9A6" w14:textId="77777777" w:rsidR="00ED44AF" w:rsidRDefault="00ED44AF" w:rsidP="00ED44AF">
      <w:pPr>
        <w:rPr>
          <w:rFonts w:ascii="Times New Roman" w:hAnsi="Times New Roman" w:cs="Times New Roman"/>
          <w:b/>
          <w:bCs/>
          <w:sz w:val="24"/>
          <w:szCs w:val="24"/>
        </w:rPr>
        <w:sectPr w:rsidR="00ED44AF" w:rsidSect="00EF1C16">
          <w:pgSz w:w="11906" w:h="16838" w:code="9"/>
          <w:pgMar w:top="1134" w:right="850" w:bottom="1134" w:left="1701" w:header="709" w:footer="709" w:gutter="0"/>
          <w:cols w:num="2" w:space="708"/>
          <w:docGrid w:linePitch="360"/>
        </w:sectPr>
      </w:pPr>
    </w:p>
    <w:p w14:paraId="24073E10" w14:textId="1DA926AE" w:rsidR="00EF1C16" w:rsidRDefault="00ED44AF" w:rsidP="00ED44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ЗАЯВКА.</w:t>
      </w:r>
    </w:p>
    <w:p w14:paraId="4153ADDF" w14:textId="59A92A3B" w:rsidR="00C91AA6" w:rsidRDefault="00ED44AF" w:rsidP="00ED44AF">
      <w:pPr>
        <w:rPr>
          <w:rFonts w:ascii="Times New Roman" w:hAnsi="Times New Roman" w:cs="Times New Roman"/>
          <w:sz w:val="24"/>
          <w:szCs w:val="24"/>
        </w:rPr>
      </w:pPr>
      <w:r w:rsidRPr="00ED44AF">
        <w:rPr>
          <w:rFonts w:ascii="Times New Roman" w:hAnsi="Times New Roman" w:cs="Times New Roman"/>
          <w:sz w:val="24"/>
          <w:szCs w:val="24"/>
        </w:rPr>
        <w:t xml:space="preserve">Прошу Вашего разрешения на </w:t>
      </w:r>
      <w:r w:rsidR="00231D27">
        <w:rPr>
          <w:rFonts w:ascii="Times New Roman" w:hAnsi="Times New Roman" w:cs="Times New Roman"/>
          <w:sz w:val="24"/>
          <w:szCs w:val="24"/>
        </w:rPr>
        <w:t>вывоз</w:t>
      </w:r>
      <w:r w:rsidR="005A0532">
        <w:rPr>
          <w:rFonts w:ascii="Times New Roman" w:hAnsi="Times New Roman" w:cs="Times New Roman"/>
          <w:sz w:val="24"/>
          <w:szCs w:val="24"/>
        </w:rPr>
        <w:t>(в</w:t>
      </w:r>
      <w:r w:rsidR="00231D27">
        <w:rPr>
          <w:rFonts w:ascii="Times New Roman" w:hAnsi="Times New Roman" w:cs="Times New Roman"/>
          <w:sz w:val="24"/>
          <w:szCs w:val="24"/>
        </w:rPr>
        <w:t>ынос</w:t>
      </w:r>
      <w:r w:rsidR="005A0532">
        <w:rPr>
          <w:rFonts w:ascii="Times New Roman" w:hAnsi="Times New Roman" w:cs="Times New Roman"/>
          <w:sz w:val="24"/>
          <w:szCs w:val="24"/>
        </w:rPr>
        <w:t>)</w:t>
      </w:r>
      <w:r w:rsidR="00231D27">
        <w:rPr>
          <w:rFonts w:ascii="Times New Roman" w:hAnsi="Times New Roman" w:cs="Times New Roman"/>
          <w:sz w:val="24"/>
          <w:szCs w:val="24"/>
        </w:rPr>
        <w:t xml:space="preserve"> из помещения №..</w:t>
      </w:r>
      <w:r w:rsidR="00D44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17E99"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кафедры, лаборатории) </w:t>
      </w:r>
      <w:r w:rsidR="00D17E99">
        <w:rPr>
          <w:rFonts w:ascii="Times New Roman" w:hAnsi="Times New Roman" w:cs="Times New Roman"/>
          <w:sz w:val="24"/>
          <w:szCs w:val="24"/>
        </w:rPr>
        <w:t xml:space="preserve">ниже перечисленных </w:t>
      </w:r>
      <w:r w:rsidR="00231D27" w:rsidRPr="00231D27">
        <w:rPr>
          <w:rFonts w:ascii="Times New Roman" w:hAnsi="Times New Roman" w:cs="Times New Roman"/>
          <w:sz w:val="24"/>
          <w:szCs w:val="24"/>
        </w:rPr>
        <w:t>материальных средств (</w:t>
      </w:r>
      <w:r w:rsidR="00231D27">
        <w:rPr>
          <w:rFonts w:ascii="Times New Roman" w:hAnsi="Times New Roman" w:cs="Times New Roman"/>
          <w:sz w:val="24"/>
          <w:szCs w:val="24"/>
        </w:rPr>
        <w:t>перечислить):</w:t>
      </w:r>
    </w:p>
    <w:p w14:paraId="6E446D0C" w14:textId="4DC28BAD" w:rsidR="00231D27" w:rsidRDefault="00D17E99" w:rsidP="00D17E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B75410B" w14:textId="77777777" w:rsidR="00D17E99" w:rsidRPr="00D17E99" w:rsidRDefault="00D17E99" w:rsidP="00D17E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14:paraId="7D3D9EB9" w14:textId="5DCCECBB" w:rsidR="00ED44AF" w:rsidRDefault="00ED44AF" w:rsidP="00ED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»</w:t>
      </w:r>
      <w:r w:rsidR="004B2796">
        <w:rPr>
          <w:rFonts w:ascii="Times New Roman" w:hAnsi="Times New Roman" w:cs="Times New Roman"/>
          <w:sz w:val="24"/>
          <w:szCs w:val="24"/>
        </w:rPr>
        <w:t xml:space="preserve"> ….</w:t>
      </w:r>
      <w:r w:rsidR="00D44B16">
        <w:rPr>
          <w:rFonts w:ascii="Times New Roman" w:hAnsi="Times New Roman" w:cs="Times New Roman"/>
          <w:sz w:val="24"/>
          <w:szCs w:val="24"/>
        </w:rPr>
        <w:t xml:space="preserve"> 202</w:t>
      </w:r>
      <w:r w:rsidR="00231D27">
        <w:rPr>
          <w:rFonts w:ascii="Times New Roman" w:hAnsi="Times New Roman" w:cs="Times New Roman"/>
          <w:sz w:val="24"/>
          <w:szCs w:val="24"/>
        </w:rPr>
        <w:t>..</w:t>
      </w:r>
      <w:r w:rsidR="00D44B16">
        <w:rPr>
          <w:rFonts w:ascii="Times New Roman" w:hAnsi="Times New Roman" w:cs="Times New Roman"/>
          <w:sz w:val="24"/>
          <w:szCs w:val="24"/>
        </w:rPr>
        <w:t xml:space="preserve"> года с … до … часов, для п</w:t>
      </w:r>
      <w:r w:rsidR="00231D27">
        <w:rPr>
          <w:rFonts w:ascii="Times New Roman" w:hAnsi="Times New Roman" w:cs="Times New Roman"/>
          <w:sz w:val="24"/>
          <w:szCs w:val="24"/>
        </w:rPr>
        <w:t>е</w:t>
      </w:r>
      <w:r w:rsidR="00D44B16">
        <w:rPr>
          <w:rFonts w:ascii="Times New Roman" w:hAnsi="Times New Roman" w:cs="Times New Roman"/>
          <w:sz w:val="24"/>
          <w:szCs w:val="24"/>
        </w:rPr>
        <w:t>р</w:t>
      </w:r>
      <w:r w:rsidR="00231D27">
        <w:rPr>
          <w:rFonts w:ascii="Times New Roman" w:hAnsi="Times New Roman" w:cs="Times New Roman"/>
          <w:sz w:val="24"/>
          <w:szCs w:val="24"/>
        </w:rPr>
        <w:t>едачи в (наименование учреждения), в связи с</w:t>
      </w:r>
      <w:r w:rsidR="00D44B16">
        <w:rPr>
          <w:rFonts w:ascii="Times New Roman" w:hAnsi="Times New Roman" w:cs="Times New Roman"/>
          <w:sz w:val="24"/>
          <w:szCs w:val="24"/>
        </w:rPr>
        <w:t xml:space="preserve"> (далее уточняется необходимость).</w:t>
      </w:r>
    </w:p>
    <w:p w14:paraId="19A2AA29" w14:textId="77777777" w:rsidR="00D17E99" w:rsidRDefault="00D17E99" w:rsidP="00ED44AF">
      <w:pPr>
        <w:rPr>
          <w:rFonts w:ascii="Times New Roman" w:hAnsi="Times New Roman" w:cs="Times New Roman"/>
          <w:sz w:val="24"/>
          <w:szCs w:val="24"/>
        </w:rPr>
      </w:pPr>
    </w:p>
    <w:p w14:paraId="7D1E11C1" w14:textId="47E0F0A6" w:rsidR="00231D27" w:rsidRDefault="00231D27" w:rsidP="00ED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Ответственное лицо – (Ф. И. О., должность) </w:t>
      </w:r>
    </w:p>
    <w:p w14:paraId="387A32E9" w14:textId="69E5925E" w:rsidR="00D44B16" w:rsidRDefault="00D44B16" w:rsidP="00ED44AF">
      <w:pPr>
        <w:rPr>
          <w:rFonts w:ascii="Times New Roman" w:hAnsi="Times New Roman" w:cs="Times New Roman"/>
          <w:sz w:val="24"/>
          <w:szCs w:val="24"/>
        </w:rPr>
      </w:pPr>
    </w:p>
    <w:p w14:paraId="272D1710" w14:textId="77777777" w:rsidR="00231D27" w:rsidRDefault="00231D27" w:rsidP="00ED44AF">
      <w:pPr>
        <w:rPr>
          <w:rFonts w:ascii="Times New Roman" w:hAnsi="Times New Roman" w:cs="Times New Roman"/>
          <w:sz w:val="24"/>
          <w:szCs w:val="24"/>
        </w:rPr>
      </w:pPr>
    </w:p>
    <w:p w14:paraId="6F05615F" w14:textId="0CD447F2" w:rsidR="00D44B16" w:rsidRDefault="00D44B16" w:rsidP="00ED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(лабораторией): </w:t>
      </w:r>
    </w:p>
    <w:p w14:paraId="1832C748" w14:textId="301FB063" w:rsidR="00D44B16" w:rsidRDefault="00D44B16" w:rsidP="00ED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 (фамилия, инициалы)  </w:t>
      </w:r>
    </w:p>
    <w:p w14:paraId="03C50F9E" w14:textId="39F4CBA2" w:rsidR="00D44B16" w:rsidRDefault="00D44B16" w:rsidP="00ED44AF">
      <w:pPr>
        <w:rPr>
          <w:rFonts w:ascii="Times New Roman" w:hAnsi="Times New Roman" w:cs="Times New Roman"/>
          <w:sz w:val="24"/>
          <w:szCs w:val="24"/>
        </w:rPr>
      </w:pPr>
    </w:p>
    <w:p w14:paraId="0AB299CB" w14:textId="00C2ABFC" w:rsidR="005A0532" w:rsidRDefault="005A0532" w:rsidP="00ED44AF">
      <w:pPr>
        <w:rPr>
          <w:rFonts w:ascii="Times New Roman" w:hAnsi="Times New Roman" w:cs="Times New Roman"/>
          <w:sz w:val="24"/>
          <w:szCs w:val="24"/>
        </w:rPr>
      </w:pPr>
    </w:p>
    <w:p w14:paraId="3E48D46E" w14:textId="3DB90D07" w:rsidR="00D44B16" w:rsidRDefault="005A0532" w:rsidP="00ED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«дата» месяц, 202.. г. </w:t>
      </w:r>
    </w:p>
    <w:p w14:paraId="23B446B8" w14:textId="77777777" w:rsidR="00D44B16" w:rsidRPr="00ED44AF" w:rsidRDefault="00D44B16" w:rsidP="00ED44AF">
      <w:pPr>
        <w:rPr>
          <w:rFonts w:ascii="Times New Roman" w:hAnsi="Times New Roman" w:cs="Times New Roman"/>
          <w:sz w:val="24"/>
          <w:szCs w:val="24"/>
        </w:rPr>
      </w:pPr>
    </w:p>
    <w:sectPr w:rsidR="00D44B16" w:rsidRPr="00ED44AF" w:rsidSect="00ED44AF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C93"/>
    <w:multiLevelType w:val="hybridMultilevel"/>
    <w:tmpl w:val="E078E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20D5"/>
    <w:multiLevelType w:val="hybridMultilevel"/>
    <w:tmpl w:val="8564C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275CB"/>
    <w:multiLevelType w:val="hybridMultilevel"/>
    <w:tmpl w:val="9BA21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33F98"/>
    <w:multiLevelType w:val="hybridMultilevel"/>
    <w:tmpl w:val="AFA6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704204">
    <w:abstractNumId w:val="3"/>
  </w:num>
  <w:num w:numId="2" w16cid:durableId="1613824736">
    <w:abstractNumId w:val="0"/>
  </w:num>
  <w:num w:numId="3" w16cid:durableId="1593050921">
    <w:abstractNumId w:val="2"/>
  </w:num>
  <w:num w:numId="4" w16cid:durableId="1176072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16"/>
    <w:rsid w:val="00231D27"/>
    <w:rsid w:val="00233B47"/>
    <w:rsid w:val="003A2FCE"/>
    <w:rsid w:val="004B2796"/>
    <w:rsid w:val="00504B29"/>
    <w:rsid w:val="005A0532"/>
    <w:rsid w:val="005B068D"/>
    <w:rsid w:val="005C4F36"/>
    <w:rsid w:val="00987C6D"/>
    <w:rsid w:val="00AE1089"/>
    <w:rsid w:val="00C91AA6"/>
    <w:rsid w:val="00D17E99"/>
    <w:rsid w:val="00D44B16"/>
    <w:rsid w:val="00ED44AF"/>
    <w:rsid w:val="00E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1D7E"/>
  <w15:chartTrackingRefBased/>
  <w15:docId w15:val="{FF32CDE4-A2B5-481F-8F50-CA25049F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Казаков</dc:creator>
  <cp:keywords/>
  <dc:description/>
  <cp:lastModifiedBy>Анатолий Евгеньевич</cp:lastModifiedBy>
  <cp:revision>13</cp:revision>
  <cp:lastPrinted>2022-01-11T08:43:00Z</cp:lastPrinted>
  <dcterms:created xsi:type="dcterms:W3CDTF">2022-01-11T08:22:00Z</dcterms:created>
  <dcterms:modified xsi:type="dcterms:W3CDTF">2023-03-01T12:15:00Z</dcterms:modified>
</cp:coreProperties>
</file>